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57F4756" w14:textId="651DEAF1" w:rsidR="00250891" w:rsidRPr="001D53C5" w:rsidRDefault="00CA3823" w:rsidP="00250891">
      <w:r w:rsidRPr="00CA3823">
        <w:rPr>
          <w:bCs/>
          <w:szCs w:val="22"/>
        </w:rPr>
        <w:t>за участие в обществена поръчка с Предмет:  „</w:t>
      </w:r>
      <w:r w:rsidR="00B37DFE" w:rsidRPr="008A6711">
        <w:t xml:space="preserve">Строително-монтажни работи за повишаване на енергийна ефективност на сгради на територията на гр. Пещера с </w:t>
      </w:r>
      <w:r w:rsidR="00B37DFE">
        <w:t>4</w:t>
      </w:r>
      <w:r w:rsidR="00B37DFE" w:rsidRPr="008A6711">
        <w:t xml:space="preserve"> обособени позиции</w:t>
      </w:r>
      <w:r w:rsidRPr="00CA3823">
        <w:rPr>
          <w:bCs/>
          <w:szCs w:val="22"/>
        </w:rPr>
        <w:t xml:space="preserve">“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w:t>
      </w:r>
      <w:r w:rsidR="00250891" w:rsidRPr="001D53C5">
        <w:rPr>
          <w:b/>
        </w:rPr>
        <w:t>ОБОСОБЕНА ПОЗИЦИЯ №1</w:t>
      </w:r>
      <w:r w:rsidR="00250891" w:rsidRPr="005E1C40">
        <w:rPr>
          <w:b/>
        </w:rPr>
        <w:t>– „Строително-монтажни работи за „Повишаване на енергийна ефективност на общинска публична сграда: Ритуална зала, гр. Пещера““</w:t>
      </w:r>
      <w:r w:rsidR="00250891">
        <w:rPr>
          <w:b/>
        </w:rPr>
        <w:t>.</w:t>
      </w:r>
    </w:p>
    <w:p w14:paraId="7206468E" w14:textId="4885E456" w:rsidR="00CA3823" w:rsidRPr="00CA3823" w:rsidRDefault="00CA3823" w:rsidP="00CA3823">
      <w:pPr>
        <w:rPr>
          <w:bCs/>
          <w:szCs w:val="22"/>
        </w:rPr>
      </w:pP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D15BEB" w:rsidRPr="001D53C5" w14:paraId="1E388DD6" w14:textId="77777777" w:rsidTr="009F5175">
        <w:tc>
          <w:tcPr>
            <w:tcW w:w="664" w:type="dxa"/>
            <w:shd w:val="clear" w:color="auto" w:fill="D9D9D9" w:themeFill="background1" w:themeFillShade="D9"/>
          </w:tcPr>
          <w:p w14:paraId="07FFEABA" w14:textId="2240A500" w:rsidR="00D15BEB" w:rsidRPr="001D53C5" w:rsidRDefault="00D15BEB" w:rsidP="00D15BEB">
            <w:r w:rsidRPr="001D53C5">
              <w:rPr>
                <w:b/>
              </w:rPr>
              <w:t>№</w:t>
            </w:r>
          </w:p>
        </w:tc>
        <w:tc>
          <w:tcPr>
            <w:tcW w:w="2551" w:type="dxa"/>
            <w:shd w:val="clear" w:color="auto" w:fill="D9D9D9" w:themeFill="background1" w:themeFillShade="D9"/>
          </w:tcPr>
          <w:p w14:paraId="7FDCA706" w14:textId="13CCB1F2" w:rsidR="00D15BEB" w:rsidRPr="001D53C5" w:rsidRDefault="00D15BEB" w:rsidP="00BD63F5">
            <w:pPr>
              <w:jc w:val="left"/>
              <w:rPr>
                <w:b/>
              </w:rPr>
            </w:pPr>
            <w:r w:rsidRPr="001D53C5">
              <w:rPr>
                <w:b/>
              </w:rPr>
              <w:t>НАИМЕНОВАНИЕ</w:t>
            </w:r>
          </w:p>
        </w:tc>
        <w:tc>
          <w:tcPr>
            <w:tcW w:w="2324" w:type="dxa"/>
            <w:shd w:val="clear" w:color="auto" w:fill="D9D9D9" w:themeFill="background1" w:themeFillShade="D9"/>
          </w:tcPr>
          <w:p w14:paraId="4F009FFE" w14:textId="2ED35ADF" w:rsidR="00D15BEB" w:rsidRDefault="00D15BEB" w:rsidP="00BD63F5">
            <w:pPr>
              <w:jc w:val="left"/>
              <w:rPr>
                <w:b/>
              </w:rPr>
            </w:pPr>
            <w:r>
              <w:rPr>
                <w:b/>
              </w:rPr>
              <w:t xml:space="preserve">ОБЩА </w:t>
            </w:r>
            <w:r w:rsidRPr="002C5A25">
              <w:rPr>
                <w:b/>
              </w:rPr>
              <w:t>ЦЕНА ЗА ИЗПЪЛНЕНИЕ НА ДЕЙНОСТТА СМР за СГРАДА</w:t>
            </w:r>
            <w:r>
              <w:rPr>
                <w:b/>
              </w:rPr>
              <w:t xml:space="preserve"> ЗА ОБОСОБЕНАТА ПОЗИЦИЯ</w:t>
            </w:r>
          </w:p>
        </w:tc>
        <w:tc>
          <w:tcPr>
            <w:tcW w:w="2324" w:type="dxa"/>
            <w:shd w:val="clear" w:color="auto" w:fill="D9D9D9" w:themeFill="background1" w:themeFillShade="D9"/>
          </w:tcPr>
          <w:p w14:paraId="6606B534" w14:textId="7D51DB33" w:rsidR="00D15BEB" w:rsidRDefault="00D15BEB" w:rsidP="00BD63F5">
            <w:pPr>
              <w:jc w:val="left"/>
              <w:rPr>
                <w:b/>
              </w:rPr>
            </w:pPr>
            <w:r>
              <w:rPr>
                <w:b/>
              </w:rPr>
              <w:t xml:space="preserve">ОБЩА </w:t>
            </w:r>
            <w:r w:rsidRPr="002C5A25">
              <w:rPr>
                <w:b/>
              </w:rPr>
              <w:t>ЦЕНА ЗА НЕПРЕДВИДЕНИ РАЗХОДИ за СГРАДА</w:t>
            </w:r>
            <w:r>
              <w:rPr>
                <w:b/>
              </w:rPr>
              <w:t xml:space="preserve"> ЗА ОБОСОБЕНАТА ПОЗИЦИЯ</w:t>
            </w:r>
          </w:p>
        </w:tc>
        <w:tc>
          <w:tcPr>
            <w:tcW w:w="2324" w:type="dxa"/>
            <w:shd w:val="clear" w:color="auto" w:fill="D9D9D9" w:themeFill="background1" w:themeFillShade="D9"/>
          </w:tcPr>
          <w:p w14:paraId="2A62753E" w14:textId="10331D14" w:rsidR="00D15BEB" w:rsidRPr="00CA391F" w:rsidRDefault="00D15BEB" w:rsidP="00BD63F5">
            <w:pPr>
              <w:jc w:val="left"/>
              <w:rPr>
                <w:b/>
              </w:rPr>
            </w:pPr>
            <w:r w:rsidRPr="00CA391F">
              <w:rPr>
                <w:b/>
              </w:rPr>
              <w:t>ЦЕНА</w:t>
            </w:r>
            <w:r>
              <w:rPr>
                <w:b/>
              </w:rPr>
              <w:t xml:space="preserve"> Н</w:t>
            </w:r>
            <w:r w:rsidRPr="00CA391F">
              <w:rPr>
                <w:b/>
              </w:rPr>
              <w:t xml:space="preserve">А </w:t>
            </w:r>
            <w:r>
              <w:rPr>
                <w:b/>
              </w:rPr>
              <w:t>ОБОСОБЕНАТА ПОЗИЦИЯ</w:t>
            </w:r>
          </w:p>
        </w:tc>
      </w:tr>
      <w:tr w:rsidR="00D15BEB" w:rsidRPr="001D53C5" w14:paraId="285F2A32" w14:textId="77777777" w:rsidTr="00A2580B">
        <w:tc>
          <w:tcPr>
            <w:tcW w:w="664" w:type="dxa"/>
            <w:shd w:val="clear" w:color="auto" w:fill="92D050"/>
          </w:tcPr>
          <w:p w14:paraId="4D252D46" w14:textId="77777777" w:rsidR="00D15BEB" w:rsidRPr="001D53C5" w:rsidRDefault="00D15BEB" w:rsidP="00D15BEB">
            <w:pPr>
              <w:pStyle w:val="afff2"/>
              <w:numPr>
                <w:ilvl w:val="0"/>
                <w:numId w:val="41"/>
              </w:numPr>
            </w:pPr>
          </w:p>
        </w:tc>
        <w:tc>
          <w:tcPr>
            <w:tcW w:w="2551" w:type="dxa"/>
            <w:shd w:val="clear" w:color="auto" w:fill="92D050"/>
          </w:tcPr>
          <w:p w14:paraId="2646BF55" w14:textId="77777777" w:rsidR="00D15BEB" w:rsidRPr="001D53C5" w:rsidRDefault="00D15BEB" w:rsidP="00BD63F5">
            <w:pPr>
              <w:jc w:val="left"/>
            </w:pPr>
            <w:r w:rsidRPr="001D53C5">
              <w:rPr>
                <w:b/>
              </w:rPr>
              <w:t>ОБОСОБЕНА ПОЗИЦИЯ №1</w:t>
            </w:r>
            <w:r w:rsidRPr="005E1C40">
              <w:rPr>
                <w:b/>
              </w:rPr>
              <w:t xml:space="preserve">– „Строително-монтажни работи за „Повишаване на енергийна ефективност на общинска публична сграда: Ритуална зала, </w:t>
            </w:r>
            <w:r w:rsidRPr="005E1C40">
              <w:rPr>
                <w:b/>
              </w:rPr>
              <w:lastRenderedPageBreak/>
              <w:t>гр. Пещера““, която обхваща следния обект:</w:t>
            </w:r>
          </w:p>
        </w:tc>
        <w:tc>
          <w:tcPr>
            <w:tcW w:w="2324" w:type="dxa"/>
            <w:shd w:val="clear" w:color="auto" w:fill="auto"/>
          </w:tcPr>
          <w:p w14:paraId="0326DEBF" w14:textId="138463A7" w:rsidR="00D15BEB" w:rsidRPr="00CA391F" w:rsidRDefault="00D15BEB" w:rsidP="00D15BEB">
            <w:pPr>
              <w:rPr>
                <w:b/>
              </w:rPr>
            </w:pPr>
            <w:r w:rsidRPr="00497CD0">
              <w:rPr>
                <w:b/>
              </w:rPr>
              <w:lastRenderedPageBreak/>
              <w:t>………[лв.] без ДДС и ………[лв.] с ДДС</w:t>
            </w:r>
          </w:p>
        </w:tc>
        <w:tc>
          <w:tcPr>
            <w:tcW w:w="2324" w:type="dxa"/>
            <w:shd w:val="clear" w:color="auto" w:fill="auto"/>
          </w:tcPr>
          <w:p w14:paraId="053C0814" w14:textId="7D40B78F" w:rsidR="00D15BEB" w:rsidRPr="00CA391F" w:rsidRDefault="00D15BEB" w:rsidP="00D15BEB">
            <w:pPr>
              <w:rPr>
                <w:b/>
              </w:rPr>
            </w:pPr>
            <w:r w:rsidRPr="00497CD0">
              <w:rPr>
                <w:b/>
              </w:rPr>
              <w:t>………[лв.] без ДДС и ………[лв.] с ДДС</w:t>
            </w:r>
          </w:p>
        </w:tc>
        <w:tc>
          <w:tcPr>
            <w:tcW w:w="2324" w:type="dxa"/>
            <w:shd w:val="clear" w:color="auto" w:fill="auto"/>
          </w:tcPr>
          <w:p w14:paraId="6B0E8DB4" w14:textId="3BBF0450" w:rsidR="00D15BEB" w:rsidRPr="00CA391F" w:rsidRDefault="00D15BEB" w:rsidP="00D15BEB">
            <w:pPr>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71329F10" w14:textId="77777777" w:rsidR="00A8180E" w:rsidRDefault="00A8180E"/>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A8180E" w:rsidRPr="001D53C5" w14:paraId="4AA3BCEA" w14:textId="77777777" w:rsidTr="00A8180E">
        <w:tc>
          <w:tcPr>
            <w:tcW w:w="664" w:type="dxa"/>
            <w:shd w:val="clear" w:color="auto" w:fill="D9D9D9" w:themeFill="background1" w:themeFillShade="D9"/>
          </w:tcPr>
          <w:p w14:paraId="5E825044" w14:textId="3C71499F" w:rsidR="00A8180E" w:rsidRPr="001D53C5" w:rsidRDefault="00A8180E" w:rsidP="00A8180E">
            <w:r w:rsidRPr="001D53C5">
              <w:rPr>
                <w:b/>
              </w:rPr>
              <w:t>№</w:t>
            </w:r>
          </w:p>
        </w:tc>
        <w:tc>
          <w:tcPr>
            <w:tcW w:w="2551" w:type="dxa"/>
            <w:shd w:val="clear" w:color="auto" w:fill="D9D9D9" w:themeFill="background1" w:themeFillShade="D9"/>
          </w:tcPr>
          <w:p w14:paraId="484E3930" w14:textId="1136F22C" w:rsidR="00A8180E" w:rsidRPr="001D53C5" w:rsidRDefault="00A8180E" w:rsidP="00BD63F5">
            <w:pPr>
              <w:jc w:val="left"/>
              <w:rPr>
                <w:b/>
              </w:rPr>
            </w:pPr>
            <w:r w:rsidRPr="001D53C5">
              <w:rPr>
                <w:b/>
              </w:rPr>
              <w:t>НАИМЕНОВАНИЕ</w:t>
            </w:r>
          </w:p>
        </w:tc>
        <w:tc>
          <w:tcPr>
            <w:tcW w:w="2324" w:type="dxa"/>
            <w:shd w:val="clear" w:color="auto" w:fill="D9D9D9" w:themeFill="background1" w:themeFillShade="D9"/>
          </w:tcPr>
          <w:p w14:paraId="7BF4C345" w14:textId="03F543C7" w:rsidR="00A8180E" w:rsidRPr="00497CD0" w:rsidRDefault="00A8180E" w:rsidP="00BD63F5">
            <w:pPr>
              <w:jc w:val="left"/>
              <w:rPr>
                <w:b/>
              </w:rPr>
            </w:pPr>
            <w:r w:rsidRPr="002C5A25">
              <w:rPr>
                <w:b/>
              </w:rPr>
              <w:t>ЦЕНА ЗА ИЗПЪЛНЕНИЕ НА ДЕЙНОСТТА СМР за СГРАДА</w:t>
            </w:r>
            <w:r w:rsidRPr="001D53C5">
              <w:rPr>
                <w:b/>
              </w:rPr>
              <w:t xml:space="preserve"> в лева без ДДС </w:t>
            </w:r>
          </w:p>
        </w:tc>
        <w:tc>
          <w:tcPr>
            <w:tcW w:w="2324" w:type="dxa"/>
            <w:shd w:val="clear" w:color="auto" w:fill="D9D9D9" w:themeFill="background1" w:themeFillShade="D9"/>
          </w:tcPr>
          <w:p w14:paraId="77F4304A" w14:textId="7335C8D6" w:rsidR="00A8180E" w:rsidRPr="00497CD0" w:rsidRDefault="00A8180E" w:rsidP="00BD63F5">
            <w:pPr>
              <w:jc w:val="left"/>
              <w:rPr>
                <w:b/>
              </w:rPr>
            </w:pPr>
            <w:r w:rsidRPr="002C5A25">
              <w:rPr>
                <w:b/>
              </w:rPr>
              <w:t>ЦЕНА ЗА НЕПРЕДВИДЕНИ РАЗХОДИ за СГРАДА</w:t>
            </w:r>
            <w:r w:rsidRPr="001D53C5">
              <w:rPr>
                <w:b/>
              </w:rPr>
              <w:t xml:space="preserve"> в лева без ДДС </w:t>
            </w:r>
          </w:p>
        </w:tc>
        <w:tc>
          <w:tcPr>
            <w:tcW w:w="2324" w:type="dxa"/>
            <w:shd w:val="clear" w:color="auto" w:fill="D9D9D9" w:themeFill="background1" w:themeFillShade="D9"/>
          </w:tcPr>
          <w:p w14:paraId="6DED7B65" w14:textId="063BBA93" w:rsidR="00A8180E" w:rsidRPr="00497CD0" w:rsidRDefault="00A8180E" w:rsidP="00BD63F5">
            <w:pPr>
              <w:jc w:val="left"/>
              <w:rPr>
                <w:b/>
              </w:rPr>
            </w:pPr>
            <w:r>
              <w:rPr>
                <w:b/>
              </w:rPr>
              <w:t>ОБЩА ЦЕНА ЗА СГРАДА</w:t>
            </w:r>
            <w:r w:rsidRPr="004A1F08">
              <w:rPr>
                <w:b/>
              </w:rPr>
              <w:t xml:space="preserve"> </w:t>
            </w:r>
            <w:r w:rsidRPr="001D53C5">
              <w:rPr>
                <w:b/>
              </w:rPr>
              <w:t>в лева без ДДС</w:t>
            </w:r>
          </w:p>
        </w:tc>
      </w:tr>
      <w:tr w:rsidR="00A8180E" w:rsidRPr="001D53C5" w14:paraId="03FBB997" w14:textId="77777777" w:rsidTr="00497CD0">
        <w:tc>
          <w:tcPr>
            <w:tcW w:w="664" w:type="dxa"/>
            <w:shd w:val="clear" w:color="auto" w:fill="D9D9D9" w:themeFill="background1" w:themeFillShade="D9"/>
          </w:tcPr>
          <w:p w14:paraId="65E27570" w14:textId="77777777" w:rsidR="00A8180E" w:rsidRPr="001D53C5" w:rsidRDefault="00A8180E" w:rsidP="00A8180E">
            <w:pPr>
              <w:pStyle w:val="afff2"/>
              <w:numPr>
                <w:ilvl w:val="1"/>
                <w:numId w:val="41"/>
              </w:numPr>
            </w:pPr>
          </w:p>
        </w:tc>
        <w:tc>
          <w:tcPr>
            <w:tcW w:w="2551" w:type="dxa"/>
            <w:shd w:val="clear" w:color="auto" w:fill="auto"/>
          </w:tcPr>
          <w:p w14:paraId="3BC02926" w14:textId="77777777" w:rsidR="00A8180E" w:rsidRPr="001D53C5" w:rsidRDefault="00A8180E" w:rsidP="00BD63F5">
            <w:pPr>
              <w:jc w:val="left"/>
              <w:rPr>
                <w:b/>
              </w:rPr>
            </w:pPr>
            <w:bookmarkStart w:id="0" w:name="_GoBack"/>
            <w:r w:rsidRPr="001D53C5">
              <w:rPr>
                <w:b/>
              </w:rPr>
              <w:t>Обект: общинска публична сграда: Ритуална зала, гр. Пещера</w:t>
            </w:r>
            <w:bookmarkEnd w:id="0"/>
          </w:p>
        </w:tc>
        <w:tc>
          <w:tcPr>
            <w:tcW w:w="2324" w:type="dxa"/>
            <w:shd w:val="clear" w:color="auto" w:fill="auto"/>
          </w:tcPr>
          <w:p w14:paraId="55F75A04" w14:textId="6A4D6078" w:rsidR="00A8180E" w:rsidRPr="00893B73" w:rsidRDefault="00A8180E" w:rsidP="00A8180E">
            <w:pPr>
              <w:jc w:val="right"/>
            </w:pPr>
            <w:r w:rsidRPr="00497CD0">
              <w:rPr>
                <w:b/>
              </w:rPr>
              <w:t>………[лв.] без ДДС и ………[лв.] с ДДС</w:t>
            </w:r>
          </w:p>
        </w:tc>
        <w:tc>
          <w:tcPr>
            <w:tcW w:w="2324" w:type="dxa"/>
          </w:tcPr>
          <w:p w14:paraId="0D4522AC" w14:textId="44D07879" w:rsidR="00A8180E" w:rsidRPr="00824247" w:rsidRDefault="00A8180E" w:rsidP="00A8180E">
            <w:pPr>
              <w:jc w:val="right"/>
            </w:pPr>
            <w:r w:rsidRPr="00497CD0">
              <w:rPr>
                <w:b/>
              </w:rPr>
              <w:t>………[лв.] без ДДС и ………[лв.] с ДДС</w:t>
            </w:r>
          </w:p>
        </w:tc>
        <w:tc>
          <w:tcPr>
            <w:tcW w:w="2324" w:type="dxa"/>
          </w:tcPr>
          <w:p w14:paraId="304FE472" w14:textId="05511DAB" w:rsidR="00A8180E" w:rsidRPr="00D61A7F" w:rsidRDefault="00A8180E" w:rsidP="00A8180E">
            <w:pPr>
              <w:jc w:val="right"/>
            </w:pPr>
            <w:r w:rsidRPr="00497CD0">
              <w:rPr>
                <w:b/>
              </w:rPr>
              <w:t>………[лв.] без ДДС и ………[лв.] с ДДС</w:t>
            </w:r>
          </w:p>
        </w:tc>
      </w:tr>
    </w:tbl>
    <w:p w14:paraId="69FC6B56" w14:textId="77777777" w:rsidR="00497CD0" w:rsidRDefault="00497CD0" w:rsidP="00CA3823">
      <w:pPr>
        <w:ind w:right="-1"/>
        <w:rPr>
          <w:szCs w:val="22"/>
          <w:lang w:eastAsia="en-US"/>
        </w:rPr>
      </w:pPr>
    </w:p>
    <w:p w14:paraId="0185B60A" w14:textId="7E9DF840" w:rsidR="001C1F08" w:rsidRPr="001C1F08" w:rsidRDefault="00497CD0" w:rsidP="00295D75">
      <w:pPr>
        <w:pStyle w:val="-2"/>
      </w:pPr>
      <w:r w:rsidRPr="00E95548">
        <w:t>ЦЕНА НА ОБОСОБЕНАТА ПОЗИЦИЯ</w:t>
      </w:r>
      <w:r w:rsidRPr="001C1F08">
        <w:t xml:space="preserve"> </w:t>
      </w:r>
      <w:r w:rsidR="001C1F08" w:rsidRPr="001C1F08">
        <w:t>(</w:t>
      </w:r>
      <w:r w:rsidRPr="001C1F08">
        <w:t>ЦЕНА ЗА ИЗПЪЛНЕНИЕ НА ДОГОВОРА</w:t>
      </w:r>
      <w:r w:rsidR="001C1F08" w:rsidRPr="001C1F08">
        <w:t xml:space="preserve">) </w:t>
      </w:r>
      <w:r w:rsidR="00AB377F">
        <w:t>СЕ</w:t>
      </w:r>
      <w:r w:rsidR="001C1F08" w:rsidRPr="001C1F08">
        <w:t xml:space="preserve"> формира при сумиране на </w:t>
      </w:r>
      <w:r w:rsidR="00AB377F">
        <w:t xml:space="preserve">ОБЩА </w:t>
      </w:r>
      <w:r w:rsidR="00AB377F" w:rsidRPr="002C5A25">
        <w:t>ЦЕНА ЗА ИЗПЪЛНЕНИЕ НА ДЕЙНОСТТА СМР за СГРАДА</w:t>
      </w:r>
      <w:r w:rsidR="00AB377F">
        <w:t xml:space="preserve"> ЗА ОБОСОБЕНАТА ПОЗИЦИЯ</w:t>
      </w:r>
      <w:r w:rsidR="001C1F08" w:rsidRPr="001C1F08">
        <w:t xml:space="preserve"> и </w:t>
      </w:r>
      <w:r w:rsidR="00AB377F" w:rsidRPr="00AB377F">
        <w:t>ОБЩА ЦЕНА ЗА НЕПРЕДВИДЕНИ РАЗХОДИ за СГРАДА ЗА ОБОСОБЕНАТА ПОЗИЦИЯ</w:t>
      </w:r>
      <w:r w:rsidR="001C1F08" w:rsidRPr="001C1F08">
        <w:t>.</w:t>
      </w:r>
    </w:p>
    <w:p w14:paraId="0537F5F5" w14:textId="0D499A07" w:rsidR="00295D75" w:rsidRDefault="00AB377F" w:rsidP="00295D75">
      <w:pPr>
        <w:pStyle w:val="-3"/>
      </w:pPr>
      <w:r w:rsidRPr="00AB377F">
        <w:t xml:space="preserve">ОБЩА ЦЕНА ЗА ИЗПЪЛНЕНИЕ НА ДЕЙНОСТТА СМР за СГРАДА ЗА ОБОСОБЕНАТА ПОЗИЦИЯ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 ЗА СГРАДА</w:t>
      </w:r>
    </w:p>
    <w:p w14:paraId="3D8D17B3" w14:textId="661E95DB" w:rsidR="001C1F08" w:rsidRPr="001C1F08" w:rsidRDefault="00295D75" w:rsidP="00991A8F">
      <w:pPr>
        <w:pStyle w:val="-4"/>
      </w:pPr>
      <w:r w:rsidRPr="002C5A25">
        <w:rPr>
          <w:b/>
        </w:rPr>
        <w:t>ЦЕНА ЗА ИЗПЪЛНЕНИЕ НА ДЕЙНОСТТА СМР за СГРАДА</w:t>
      </w:r>
      <w:r w:rsidRPr="001C1F08">
        <w:t xml:space="preserve">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A8180E">
      <w:pPr>
        <w:pStyle w:val="-5"/>
      </w:pPr>
      <w:r>
        <w:t xml:space="preserve">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w:t>
      </w:r>
      <w:proofErr w:type="spellStart"/>
      <w:r>
        <w:t>неупоменати</w:t>
      </w:r>
      <w:proofErr w:type="spellEnd"/>
      <w:r>
        <w:t xml:space="preserve"> по-горе.</w:t>
      </w:r>
    </w:p>
    <w:p w14:paraId="316F79C7" w14:textId="77777777" w:rsidR="00A8180E" w:rsidRDefault="00A8180E" w:rsidP="00A8180E">
      <w:pPr>
        <w:pStyle w:val="-5"/>
      </w:pPr>
      <w:r>
        <w:t>цената на Финансовия риск;</w:t>
      </w:r>
    </w:p>
    <w:p w14:paraId="1C9F84A9" w14:textId="77777777" w:rsidR="00A8180E" w:rsidRDefault="00A8180E" w:rsidP="00A8180E">
      <w:pPr>
        <w:pStyle w:val="-5"/>
      </w:pPr>
      <w:r>
        <w:t>разходите за покупка на влаганите Строителни продукти;</w:t>
      </w:r>
    </w:p>
    <w:p w14:paraId="2EB1182B" w14:textId="77777777" w:rsidR="00A8180E" w:rsidRDefault="00A8180E" w:rsidP="00A8180E">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A8180E">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61F1E3C4" w:rsidR="00295D75" w:rsidRDefault="006C4B06" w:rsidP="006C4B06">
      <w:pPr>
        <w:pStyle w:val="-3"/>
      </w:pPr>
      <w:r w:rsidRPr="006C4B06">
        <w:t>ОБЩА ЦЕНА ЗА НЕПРЕДВИДЕНИ РАЗХОДИ за СГРАДА ЗА ОБОСОБЕНАТА ПОЗИЦИЯ</w:t>
      </w:r>
      <w:r w:rsidR="00295D75">
        <w:t xml:space="preserve"> се</w:t>
      </w:r>
      <w:r w:rsidR="00295D75" w:rsidRPr="001C1F08">
        <w:t xml:space="preserve"> формира при сумиране на </w:t>
      </w:r>
      <w:r w:rsidR="00295D75">
        <w:t xml:space="preserve">всички </w:t>
      </w:r>
      <w:r w:rsidRPr="006C4B06">
        <w:t>ЦЕНА ЗА НЕПРЕДВИДЕНИ РАЗХОДИ за СГРАДА</w:t>
      </w:r>
      <w:r>
        <w:t>.</w:t>
      </w:r>
    </w:p>
    <w:p w14:paraId="39664BE9" w14:textId="3B0240AB" w:rsidR="001C1F08" w:rsidRDefault="006C4B06" w:rsidP="00991A8F">
      <w:pPr>
        <w:pStyle w:val="-4"/>
      </w:pPr>
      <w:r>
        <w:t>Всяка една</w:t>
      </w:r>
      <w:r w:rsidRPr="00123A14">
        <w:rPr>
          <w:b/>
        </w:rPr>
        <w:t xml:space="preserve"> ЦЕНА ЗА НЕПРЕДВИДЕНИ РАЗХОДИ за СГРАД</w:t>
      </w:r>
      <w:r w:rsidRPr="002C5A25">
        <w:rPr>
          <w:b/>
        </w:rPr>
        <w:t>А</w:t>
      </w:r>
      <w:r w:rsidRPr="001C1F08">
        <w:t xml:space="preserve">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 ЗА ИЗПЪЛНЕНИЕ НА ДЕЙНОСТТА СМР за СГРАД</w:t>
      </w:r>
      <w:r w:rsidR="00123A14" w:rsidRPr="002C5A25">
        <w:rPr>
          <w:b/>
        </w:rPr>
        <w:t>А</w:t>
      </w:r>
      <w:r w:rsidR="001C1F08" w:rsidRPr="001C1F08">
        <w:t xml:space="preserve"> </w:t>
      </w:r>
      <w:r w:rsidR="00A8180E">
        <w:t xml:space="preserve">без ДДС </w:t>
      </w:r>
      <w:r w:rsidR="001C1F08" w:rsidRPr="001C1F08">
        <w:t xml:space="preserve">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w:t>
      </w:r>
      <w:r w:rsidR="001C1F08" w:rsidRPr="001C1F08">
        <w:lastRenderedPageBreak/>
        <w:t>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295D75">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295D75">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396AFF19" w:rsidR="001C1F08" w:rsidRP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r w:rsidR="00A9372D">
        <w:t xml:space="preserve"> (добавят се толкова таблици, колкото са съответните сгради/обекти)</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6210B0" w:rsidRPr="009073DF" w14:paraId="06A015F1" w14:textId="77777777" w:rsidTr="00196598">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proofErr w:type="spellStart"/>
            <w:r w:rsidRPr="009073DF">
              <w:rPr>
                <w:b/>
                <w:bCs/>
                <w:szCs w:val="22"/>
              </w:rPr>
              <w:t>No</w:t>
            </w:r>
            <w:proofErr w:type="spellEnd"/>
            <w:r w:rsidRPr="009073DF">
              <w:rPr>
                <w:b/>
                <w:bCs/>
                <w:szCs w:val="22"/>
              </w:rPr>
              <w:t xml:space="preserve"> по ред</w:t>
            </w:r>
          </w:p>
        </w:tc>
        <w:tc>
          <w:tcPr>
            <w:tcW w:w="2821" w:type="dxa"/>
            <w:shd w:val="clear" w:color="000000" w:fill="C0C0C0"/>
            <w:vAlign w:val="center"/>
            <w:hideMark/>
          </w:tcPr>
          <w:p w14:paraId="579AAE40" w14:textId="28D51BAB" w:rsidR="006210B0" w:rsidRPr="009073DF" w:rsidRDefault="006210B0" w:rsidP="006210B0">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12933FF9" w14:textId="77777777" w:rsidR="006210B0" w:rsidRDefault="006210B0" w:rsidP="006210B0">
            <w:pPr>
              <w:jc w:val="center"/>
              <w:rPr>
                <w:b/>
                <w:bCs/>
                <w:szCs w:val="22"/>
              </w:rPr>
            </w:pPr>
            <w:r w:rsidRPr="009073DF">
              <w:rPr>
                <w:b/>
                <w:bCs/>
                <w:szCs w:val="22"/>
              </w:rPr>
              <w:t>Ед. Мярка</w:t>
            </w:r>
          </w:p>
          <w:p w14:paraId="18389D3D" w14:textId="77777777" w:rsidR="006210B0" w:rsidRPr="009073DF" w:rsidRDefault="006210B0" w:rsidP="006210B0">
            <w:pPr>
              <w:jc w:val="center"/>
              <w:rPr>
                <w:b/>
                <w:bCs/>
                <w:szCs w:val="22"/>
              </w:rPr>
            </w:pPr>
          </w:p>
        </w:tc>
        <w:tc>
          <w:tcPr>
            <w:tcW w:w="1681" w:type="dxa"/>
            <w:shd w:val="clear" w:color="000000" w:fill="C0C0C0"/>
            <w:vAlign w:val="center"/>
            <w:hideMark/>
          </w:tcPr>
          <w:p w14:paraId="4EF4F8D6" w14:textId="34DED125" w:rsidR="006210B0" w:rsidRPr="009073DF" w:rsidRDefault="006210B0" w:rsidP="006210B0">
            <w:pPr>
              <w:jc w:val="center"/>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6210B0">
            <w:pPr>
              <w:pStyle w:val="-0"/>
              <w:rPr>
                <w:b/>
                <w:bCs/>
              </w:rPr>
            </w:pPr>
            <w:r w:rsidRPr="009073DF">
              <w:rPr>
                <w:b/>
                <w:bCs/>
              </w:rPr>
              <w:t xml:space="preserve">ТЕХНИЧЕСКИ ПАРАМЕТРИ НА ДЕЙНОСТИТЕ </w:t>
            </w:r>
          </w:p>
          <w:p w14:paraId="0965DE8B" w14:textId="568FCBF9" w:rsidR="006210B0" w:rsidRPr="009073DF" w:rsidRDefault="006210B0" w:rsidP="006210B0">
            <w:pPr>
              <w:jc w:val="center"/>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6210B0">
            <w:pPr>
              <w:pStyle w:val="ListParagraph1"/>
              <w:rPr>
                <w:b/>
                <w:bCs/>
              </w:rPr>
            </w:pPr>
            <w:r w:rsidRPr="009073DF">
              <w:rPr>
                <w:b/>
                <w:bCs/>
              </w:rPr>
              <w:t>Ед. Цена в лева без ДДС</w:t>
            </w:r>
          </w:p>
          <w:p w14:paraId="277104F6" w14:textId="1E357F66" w:rsidR="006210B0" w:rsidRPr="009073DF" w:rsidRDefault="006210B0" w:rsidP="006210B0">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6210B0">
            <w:pPr>
              <w:pStyle w:val="ListParagraph1"/>
              <w:rPr>
                <w:b/>
                <w:bCs/>
              </w:rPr>
            </w:pPr>
            <w:r w:rsidRPr="009073DF">
              <w:rPr>
                <w:b/>
                <w:bCs/>
              </w:rPr>
              <w:t>Обща цена в лева без ДДС</w:t>
            </w:r>
          </w:p>
          <w:p w14:paraId="3C1EDA0E" w14:textId="1FCF22D6" w:rsidR="006210B0" w:rsidRPr="009073DF" w:rsidRDefault="006210B0" w:rsidP="006210B0">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48B45B64" w:rsidR="00A9372D" w:rsidRPr="009073DF" w:rsidRDefault="00A9372D" w:rsidP="00A9372D">
            <w:pPr>
              <w:jc w:val="right"/>
              <w:rPr>
                <w:b/>
                <w:bCs/>
                <w:szCs w:val="22"/>
              </w:rPr>
            </w:pPr>
            <w:r w:rsidRPr="00A9372D">
              <w:rPr>
                <w:b/>
                <w:bCs/>
                <w:szCs w:val="22"/>
              </w:rPr>
              <w:t>ЦЕНА ЗА ИЗПЪЛНЕНИЕ НА ДЕЙНОСТТА СМР за СГРАДА</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51C7DC8C" w:rsidR="00F01E2E" w:rsidRPr="00A9372D" w:rsidRDefault="00F01E2E" w:rsidP="00F01E2E">
            <w:pPr>
              <w:jc w:val="right"/>
              <w:rPr>
                <w:b/>
                <w:bCs/>
                <w:szCs w:val="22"/>
              </w:rPr>
            </w:pPr>
            <w:r w:rsidRPr="00F01E2E">
              <w:rPr>
                <w:b/>
                <w:bCs/>
                <w:szCs w:val="22"/>
              </w:rPr>
              <w:t>ЦЕНА ЗА НЕПРЕДВИДЕНИ РАЗХОДИ за СГРАДА</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5928D918" w:rsidR="00A8180E" w:rsidRPr="00F01E2E" w:rsidRDefault="00A8180E" w:rsidP="00A8180E">
            <w:pPr>
              <w:jc w:val="right"/>
              <w:rPr>
                <w:b/>
                <w:bCs/>
                <w:szCs w:val="22"/>
              </w:rPr>
            </w:pPr>
            <w:r>
              <w:rPr>
                <w:b/>
              </w:rPr>
              <w:t>ОБЩА ЦЕНА ЗА СГРАДА</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26F6E50D" w14:textId="759F0FE3" w:rsidR="001C1F08" w:rsidRDefault="001C1F08" w:rsidP="00CA3823">
      <w:pPr>
        <w:ind w:right="-1"/>
        <w:rPr>
          <w:szCs w:val="22"/>
          <w:lang w:eastAsia="en-US"/>
        </w:rPr>
      </w:pPr>
    </w:p>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991A8F">
      <w:pPr>
        <w:pStyle w:val="-4"/>
      </w:pPr>
      <w:r w:rsidRPr="00196598">
        <w:t xml:space="preserve">Средна часова ставка </w:t>
      </w:r>
      <w:r w:rsidRPr="00196598">
        <w:tab/>
      </w:r>
      <w:r w:rsidRPr="00196598">
        <w:tab/>
      </w:r>
      <w:r w:rsidRPr="00196598">
        <w:tab/>
      </w:r>
      <w:r>
        <w:tab/>
      </w:r>
      <w:r w:rsidRPr="00196598">
        <w:t>______________ лв./</w:t>
      </w:r>
      <w:proofErr w:type="spellStart"/>
      <w:r w:rsidRPr="00196598">
        <w:t>ч.ч</w:t>
      </w:r>
      <w:proofErr w:type="spellEnd"/>
      <w:r w:rsidRPr="00196598">
        <w:t xml:space="preserve">.; </w:t>
      </w:r>
    </w:p>
    <w:p w14:paraId="640F1D0A" w14:textId="77777777" w:rsidR="00196598" w:rsidRPr="00196598" w:rsidRDefault="00196598" w:rsidP="00991A8F">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991A8F">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991A8F">
      <w:pPr>
        <w:pStyle w:val="-4"/>
      </w:pPr>
      <w:proofErr w:type="spellStart"/>
      <w:r w:rsidRPr="00196598">
        <w:t>Доставно</w:t>
      </w:r>
      <w:proofErr w:type="spellEnd"/>
      <w:r w:rsidRPr="00196598">
        <w:t xml:space="preserve">-складови разходи </w:t>
      </w:r>
      <w:r w:rsidRPr="00196598">
        <w:tab/>
      </w:r>
      <w:r w:rsidRPr="00196598">
        <w:tab/>
      </w:r>
      <w:r>
        <w:tab/>
      </w:r>
      <w:r w:rsidRPr="00196598">
        <w:t xml:space="preserve">______________ %; </w:t>
      </w:r>
    </w:p>
    <w:p w14:paraId="7FCB0B42" w14:textId="77777777" w:rsidR="00196598" w:rsidRPr="00196598" w:rsidRDefault="00196598" w:rsidP="00991A8F">
      <w:pPr>
        <w:pStyle w:val="-4"/>
      </w:pPr>
      <w:r w:rsidRPr="00196598">
        <w:t xml:space="preserve">Цени на материали по фактура; </w:t>
      </w:r>
    </w:p>
    <w:p w14:paraId="2B7BDBD6" w14:textId="77777777" w:rsidR="00196598" w:rsidRPr="00196598" w:rsidRDefault="00196598" w:rsidP="00991A8F">
      <w:pPr>
        <w:pStyle w:val="-4"/>
      </w:pPr>
      <w:r w:rsidRPr="00196598">
        <w:t xml:space="preserve">Цени на </w:t>
      </w:r>
      <w:proofErr w:type="spellStart"/>
      <w:r w:rsidRPr="00196598">
        <w:t>машиносмени</w:t>
      </w:r>
      <w:proofErr w:type="spellEnd"/>
      <w:r w:rsidRPr="00196598">
        <w:t xml:space="preserve"> на механизация - съгласно ценова листа; </w:t>
      </w:r>
    </w:p>
    <w:p w14:paraId="49AD7A22" w14:textId="77777777" w:rsidR="00196598" w:rsidRPr="00196598" w:rsidRDefault="00196598" w:rsidP="00991A8F">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991A8F">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6B005AE0"/>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95D75"/>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870D-4B00-4EF4-9EE3-20196661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1353</Words>
  <Characters>7746</Characters>
  <Application>Microsoft Office Word</Application>
  <DocSecurity>0</DocSecurity>
  <Lines>64</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9081</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cp:revision>
  <cp:lastPrinted>2016-10-26T10:54:00Z</cp:lastPrinted>
  <dcterms:created xsi:type="dcterms:W3CDTF">2017-01-07T09:18:00Z</dcterms:created>
  <dcterms:modified xsi:type="dcterms:W3CDTF">2017-01-09T07:51:00Z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